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9DB" w:rsidRPr="00E847D1" w:rsidRDefault="00CA29DB" w:rsidP="00CA29DB">
      <w:pPr>
        <w:pStyle w:val="Title"/>
        <w:rPr>
          <w:rStyle w:val="IntenseEmphasis"/>
          <w:rFonts w:asciiTheme="minorHAnsi" w:eastAsia="Times New Roman" w:hAnsiTheme="minorHAnsi" w:cs="Times New Roman"/>
          <w:b w:val="0"/>
          <w:bCs w:val="0"/>
          <w:i w:val="0"/>
          <w:iCs w:val="0"/>
          <w:sz w:val="44"/>
          <w:szCs w:val="44"/>
        </w:rPr>
      </w:pPr>
      <w:bookmarkStart w:id="0" w:name="_GoBack"/>
      <w:r w:rsidRPr="00E847D1">
        <w:rPr>
          <w:rStyle w:val="IntenseEmphasis"/>
          <w:rFonts w:asciiTheme="minorHAnsi" w:hAnsiTheme="minorHAnsi" w:cs="Times New Roman"/>
          <w:i w:val="0"/>
          <w:sz w:val="44"/>
          <w:szCs w:val="44"/>
        </w:rPr>
        <w:t>IV/Medication Refrigerator Temperature Record</w:t>
      </w:r>
    </w:p>
    <w:bookmarkEnd w:id="0"/>
    <w:p w:rsidR="00630F02" w:rsidRPr="00E847D1" w:rsidRDefault="00CA29DB">
      <w:pPr>
        <w:rPr>
          <w:sz w:val="24"/>
          <w:szCs w:val="24"/>
        </w:rPr>
      </w:pPr>
      <w:r w:rsidRPr="00E847D1">
        <w:rPr>
          <w:b/>
          <w:sz w:val="24"/>
          <w:szCs w:val="24"/>
        </w:rPr>
        <w:t>Policy:</w:t>
      </w:r>
      <w:r w:rsidRPr="00E847D1">
        <w:rPr>
          <w:sz w:val="24"/>
          <w:szCs w:val="24"/>
        </w:rPr>
        <w:t xml:space="preserve">  Refrigerator and freezer temperatures are to be check and recorded on working days.</w:t>
      </w:r>
    </w:p>
    <w:p w:rsidR="00CA29DB" w:rsidRPr="00E847D1" w:rsidRDefault="00CA29DB">
      <w:pPr>
        <w:rPr>
          <w:sz w:val="24"/>
          <w:szCs w:val="24"/>
        </w:rPr>
      </w:pPr>
      <w:r w:rsidRPr="00E847D1">
        <w:rPr>
          <w:b/>
          <w:sz w:val="24"/>
          <w:szCs w:val="24"/>
        </w:rPr>
        <w:t>Purpose:</w:t>
      </w:r>
      <w:r w:rsidRPr="00E847D1">
        <w:rPr>
          <w:sz w:val="24"/>
          <w:szCs w:val="24"/>
        </w:rPr>
        <w:t xml:space="preserve">  To provide a constant temperature for medications in order to provide the highest level of safety for administration of IV medications.</w:t>
      </w:r>
    </w:p>
    <w:p w:rsidR="00CA29DB" w:rsidRPr="00E847D1" w:rsidRDefault="00CA29DB">
      <w:pPr>
        <w:rPr>
          <w:b/>
          <w:sz w:val="24"/>
          <w:szCs w:val="24"/>
        </w:rPr>
      </w:pPr>
      <w:r w:rsidRPr="00E847D1">
        <w:rPr>
          <w:b/>
          <w:sz w:val="24"/>
          <w:szCs w:val="24"/>
        </w:rPr>
        <w:t xml:space="preserve">Procedure:  </w:t>
      </w:r>
    </w:p>
    <w:p w:rsidR="00CA29DB" w:rsidRPr="00E847D1" w:rsidRDefault="00CA29DB" w:rsidP="00CA29DB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E847D1">
        <w:rPr>
          <w:b/>
          <w:sz w:val="24"/>
          <w:szCs w:val="24"/>
        </w:rPr>
        <w:t xml:space="preserve"> </w:t>
      </w:r>
      <w:r w:rsidRPr="00E847D1">
        <w:rPr>
          <w:sz w:val="24"/>
          <w:szCs w:val="24"/>
        </w:rPr>
        <w:t>Refrigerator temperature ranges will be kept between 36 and 46 degrees F/2-8 degrees C.</w:t>
      </w:r>
    </w:p>
    <w:p w:rsidR="00CA29DB" w:rsidRPr="00E847D1" w:rsidRDefault="00CA29DB" w:rsidP="00CA29DB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E847D1">
        <w:rPr>
          <w:sz w:val="24"/>
          <w:szCs w:val="24"/>
        </w:rPr>
        <w:t xml:space="preserve">Freezer temperature will be maintained at or below 15 degrees F. </w:t>
      </w:r>
    </w:p>
    <w:sectPr w:rsidR="00CA29DB" w:rsidRPr="00E847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0E3C"/>
    <w:multiLevelType w:val="hybridMultilevel"/>
    <w:tmpl w:val="43883026"/>
    <w:lvl w:ilvl="0" w:tplc="68FACE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796B0F"/>
    <w:multiLevelType w:val="hybridMultilevel"/>
    <w:tmpl w:val="1ACC7220"/>
    <w:lvl w:ilvl="0" w:tplc="99F0F2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9DB"/>
    <w:rsid w:val="005141BF"/>
    <w:rsid w:val="00630F02"/>
    <w:rsid w:val="00CA29DB"/>
    <w:rsid w:val="00E8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A29D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A29D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CA29DB"/>
    <w:pPr>
      <w:ind w:left="720"/>
      <w:contextualSpacing/>
    </w:pPr>
    <w:rPr>
      <w:rFonts w:eastAsiaTheme="minorEastAsia"/>
    </w:rPr>
  </w:style>
  <w:style w:type="character" w:styleId="IntenseEmphasis">
    <w:name w:val="Intense Emphasis"/>
    <w:basedOn w:val="DefaultParagraphFont"/>
    <w:uiPriority w:val="21"/>
    <w:qFormat/>
    <w:rsid w:val="00CA29DB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A29D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A29D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CA29DB"/>
    <w:pPr>
      <w:ind w:left="720"/>
      <w:contextualSpacing/>
    </w:pPr>
    <w:rPr>
      <w:rFonts w:eastAsiaTheme="minorEastAsia"/>
    </w:rPr>
  </w:style>
  <w:style w:type="character" w:styleId="IntenseEmphasis">
    <w:name w:val="Intense Emphasis"/>
    <w:basedOn w:val="DefaultParagraphFont"/>
    <w:uiPriority w:val="21"/>
    <w:qFormat/>
    <w:rsid w:val="00CA29DB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</dc:creator>
  <cp:lastModifiedBy>ShivaL</cp:lastModifiedBy>
  <cp:revision>3</cp:revision>
  <dcterms:created xsi:type="dcterms:W3CDTF">2019-09-01T20:23:00Z</dcterms:created>
  <dcterms:modified xsi:type="dcterms:W3CDTF">2019-09-01T20:51:00Z</dcterms:modified>
</cp:coreProperties>
</file>